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AA4B6" w14:textId="33F126CA" w:rsidR="00D2540C" w:rsidRDefault="00F55E73" w:rsidP="00F55E73">
      <w:pPr>
        <w:jc w:val="center"/>
        <w:rPr>
          <w:rFonts w:ascii="Times New Roman" w:hAnsi="Times New Roman" w:cs="Times New Roman"/>
          <w:sz w:val="24"/>
          <w:szCs w:val="24"/>
          <w:lang w:val="es-ES"/>
        </w:rPr>
      </w:pPr>
      <w:r w:rsidRPr="00F55E73">
        <w:rPr>
          <w:rFonts w:ascii="Times New Roman" w:hAnsi="Times New Roman" w:cs="Times New Roman"/>
          <w:b/>
          <w:bCs/>
          <w:sz w:val="24"/>
          <w:szCs w:val="24"/>
          <w:lang w:val="es-ES"/>
        </w:rPr>
        <w:t>GLOSARIO</w:t>
      </w:r>
      <w:r>
        <w:rPr>
          <w:rFonts w:ascii="Times New Roman" w:hAnsi="Times New Roman" w:cs="Times New Roman"/>
          <w:sz w:val="24"/>
          <w:szCs w:val="24"/>
          <w:lang w:val="es-ES"/>
        </w:rPr>
        <w:t xml:space="preserve"> </w:t>
      </w:r>
      <w:r w:rsidRPr="00F55E73">
        <w:rPr>
          <w:rFonts w:ascii="Times New Roman" w:hAnsi="Times New Roman" w:cs="Times New Roman"/>
          <w:b/>
          <w:bCs/>
          <w:sz w:val="24"/>
          <w:szCs w:val="24"/>
          <w:lang w:val="es-ES"/>
        </w:rPr>
        <w:t>ETNOEDUCACIÓN</w:t>
      </w:r>
    </w:p>
    <w:p w14:paraId="6614F427" w14:textId="5916FE92"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Etnia </w:t>
      </w:r>
    </w:p>
    <w:p w14:paraId="0CFE6949" w14:textId="4DFCBD00" w:rsidR="00F55E73" w:rsidRDefault="00F55E73" w:rsidP="00F55E73">
      <w:pPr>
        <w:jc w:val="both"/>
        <w:rPr>
          <w:rFonts w:ascii="Times New Roman" w:hAnsi="Times New Roman" w:cs="Times New Roman"/>
          <w:sz w:val="24"/>
          <w:szCs w:val="24"/>
          <w:lang w:val="es-ES"/>
        </w:rPr>
      </w:pPr>
      <w:r w:rsidRPr="00F55E73">
        <w:rPr>
          <w:rFonts w:ascii="Times New Roman" w:hAnsi="Times New Roman" w:cs="Times New Roman"/>
          <w:sz w:val="24"/>
          <w:szCs w:val="24"/>
          <w:lang w:val="es-ES"/>
        </w:rPr>
        <w:t xml:space="preserve">Se llama etnia (palabra proveniente del griego </w:t>
      </w:r>
      <w:proofErr w:type="spellStart"/>
      <w:r w:rsidRPr="00F55E73">
        <w:rPr>
          <w:rFonts w:ascii="Times New Roman" w:hAnsi="Times New Roman" w:cs="Times New Roman"/>
          <w:sz w:val="24"/>
          <w:szCs w:val="24"/>
          <w:lang w:val="es-ES"/>
        </w:rPr>
        <w:t>ethnos</w:t>
      </w:r>
      <w:proofErr w:type="spellEnd"/>
      <w:r w:rsidRPr="00F55E73">
        <w:rPr>
          <w:rFonts w:ascii="Times New Roman" w:hAnsi="Times New Roman" w:cs="Times New Roman"/>
          <w:sz w:val="24"/>
          <w:szCs w:val="24"/>
          <w:lang w:val="es-ES"/>
        </w:rPr>
        <w:t>, “pueblo” o “nación”) o grupo étnico a un grupo social cuyos integrantes se identifican entre sí sobre la base de un origen común y ciertos rasgos compartidos, como la lengua, la religión y la cultura. Con frecuencia, se emplea el término etnicidad para referir a las características distintivas a través de las cuales se reconoce una etnia.</w:t>
      </w:r>
    </w:p>
    <w:p w14:paraId="2CA824A5" w14:textId="77777777"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Cultura</w:t>
      </w:r>
    </w:p>
    <w:p w14:paraId="389BDCD3" w14:textId="4A87FBF0" w:rsidR="00F55E73" w:rsidRDefault="00F55E73" w:rsidP="00F55E73">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F55E73">
        <w:rPr>
          <w:rFonts w:ascii="Times New Roman" w:hAnsi="Times New Roman" w:cs="Times New Roman"/>
          <w:sz w:val="24"/>
          <w:szCs w:val="24"/>
          <w:lang w:val="es-ES"/>
        </w:rPr>
        <w:t>La cultura es el conjunto de elementos y características propias de una determinada comunidad humana. Incluye aspectos como las costumbres, las tradiciones, las normas y el modo de un grupo de pensarse a sí mismo, de comunicarse y de construir una sociedad.</w:t>
      </w:r>
      <w:r>
        <w:rPr>
          <w:rFonts w:ascii="Times New Roman" w:hAnsi="Times New Roman" w:cs="Times New Roman"/>
          <w:sz w:val="24"/>
          <w:szCs w:val="24"/>
          <w:lang w:val="es-ES"/>
        </w:rPr>
        <w:t xml:space="preserve"> </w:t>
      </w:r>
    </w:p>
    <w:p w14:paraId="6355E498" w14:textId="7D365A63"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Raza </w:t>
      </w:r>
    </w:p>
    <w:p w14:paraId="17D730E1" w14:textId="1E0373E1" w:rsidR="00F55E73" w:rsidRDefault="00F55E73" w:rsidP="00F55E73">
      <w:pPr>
        <w:jc w:val="both"/>
        <w:rPr>
          <w:rFonts w:ascii="Times New Roman" w:hAnsi="Times New Roman" w:cs="Times New Roman"/>
          <w:sz w:val="24"/>
          <w:szCs w:val="24"/>
          <w:lang w:val="es-ES"/>
        </w:rPr>
      </w:pPr>
      <w:r w:rsidRPr="00F55E73">
        <w:rPr>
          <w:rFonts w:ascii="Times New Roman" w:hAnsi="Times New Roman" w:cs="Times New Roman"/>
          <w:sz w:val="24"/>
          <w:szCs w:val="24"/>
          <w:lang w:val="es-ES"/>
        </w:rPr>
        <w:t>El término “raza” se emplea en la biología para distinguir, en ciertas especies de seres vivos, los distintos grupos en que una misma especie puede subdividirse, tomando en cuenta sus rasgos fenotípicos (su apariencia física) transmitidos por herencia genética.</w:t>
      </w:r>
    </w:p>
    <w:p w14:paraId="4C0AF023" w14:textId="2B0D80DA"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Identidad </w:t>
      </w:r>
    </w:p>
    <w:p w14:paraId="7C5316C8" w14:textId="663D1AF7" w:rsidR="00F55E73" w:rsidRDefault="00F55E73" w:rsidP="00F55E73">
      <w:pPr>
        <w:jc w:val="both"/>
        <w:rPr>
          <w:rFonts w:ascii="Times New Roman" w:hAnsi="Times New Roman" w:cs="Times New Roman"/>
          <w:sz w:val="24"/>
          <w:szCs w:val="24"/>
          <w:lang w:val="es-ES"/>
        </w:rPr>
      </w:pPr>
      <w:r w:rsidRPr="00F55E73">
        <w:rPr>
          <w:rFonts w:ascii="Times New Roman" w:hAnsi="Times New Roman" w:cs="Times New Roman"/>
          <w:sz w:val="24"/>
          <w:szCs w:val="24"/>
          <w:lang w:val="es-ES"/>
        </w:rPr>
        <w:t xml:space="preserve">El término identidad proviene del vocablo latín </w:t>
      </w:r>
      <w:proofErr w:type="spellStart"/>
      <w:r w:rsidRPr="00F55E73">
        <w:rPr>
          <w:rFonts w:ascii="Times New Roman" w:hAnsi="Times New Roman" w:cs="Times New Roman"/>
          <w:sz w:val="24"/>
          <w:szCs w:val="24"/>
          <w:lang w:val="es-ES"/>
        </w:rPr>
        <w:t>identïtas</w:t>
      </w:r>
      <w:proofErr w:type="spellEnd"/>
      <w:r w:rsidRPr="00F55E73">
        <w:rPr>
          <w:rFonts w:ascii="Times New Roman" w:hAnsi="Times New Roman" w:cs="Times New Roman"/>
          <w:sz w:val="24"/>
          <w:szCs w:val="24"/>
          <w:lang w:val="es-ES"/>
        </w:rPr>
        <w:t>, que refiere al grupo de rasgos y características que diferencia a un individuo, o grupo de individuos, del resto. Es a partir de esta que las personas logran distinguirse del resto y esto depende siempre de la cosmovisión e historia propia y del contexto en el que se vive.</w:t>
      </w:r>
    </w:p>
    <w:p w14:paraId="667B942B" w14:textId="24E7A4E6"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Autonomía </w:t>
      </w:r>
    </w:p>
    <w:p w14:paraId="384DD0AB" w14:textId="28219783" w:rsidR="00F55E73" w:rsidRDefault="00F55E73" w:rsidP="00F55E73">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F55E73">
        <w:rPr>
          <w:rFonts w:ascii="Times New Roman" w:hAnsi="Times New Roman" w:cs="Times New Roman"/>
          <w:sz w:val="24"/>
          <w:szCs w:val="24"/>
          <w:lang w:val="es-ES"/>
        </w:rPr>
        <w:t>Se entiende por autonomía a la capacidad de decidir de manera propia, independiente, sin la coerción o la influencia de terceros. Este término se aplica dentro del pensamiento filosófico (ética), psicológico (psicología evolutiva) e incluso legal y político (soberanía), pero siempre con significados semejantes, vinculados con la capacidad de autogestión y la independencia, cuando no la libertad.</w:t>
      </w:r>
      <w:r>
        <w:rPr>
          <w:rFonts w:ascii="Times New Roman" w:hAnsi="Times New Roman" w:cs="Times New Roman"/>
          <w:sz w:val="24"/>
          <w:szCs w:val="24"/>
          <w:lang w:val="es-ES"/>
        </w:rPr>
        <w:t xml:space="preserve"> </w:t>
      </w:r>
    </w:p>
    <w:p w14:paraId="634C3ECC" w14:textId="2F2C71E8"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Diversidad </w:t>
      </w:r>
    </w:p>
    <w:p w14:paraId="2590284F" w14:textId="5E44B695" w:rsidR="00F55E73" w:rsidRPr="00F55E73" w:rsidRDefault="00F55E73" w:rsidP="00F55E73">
      <w:pPr>
        <w:jc w:val="both"/>
        <w:rPr>
          <w:rFonts w:ascii="Times New Roman" w:hAnsi="Times New Roman" w:cs="Times New Roman"/>
          <w:sz w:val="24"/>
          <w:szCs w:val="24"/>
          <w:lang w:val="es-ES"/>
        </w:rPr>
      </w:pPr>
      <w:r w:rsidRPr="00F55E73">
        <w:rPr>
          <w:rFonts w:ascii="Times New Roman" w:hAnsi="Times New Roman" w:cs="Times New Roman"/>
          <w:sz w:val="24"/>
          <w:szCs w:val="24"/>
          <w:lang w:val="es-ES"/>
        </w:rPr>
        <w:t>La diversidad es la existencia de cosas variadas y distintas entre sí dentro de un determinado ámbito o espacio. El término proviene del idioma latín, del vocablo “diversitas”, y refiere a aquello que es diverso, variado, múltiple, dispar o diferente.</w:t>
      </w:r>
    </w:p>
    <w:p w14:paraId="3385A88F" w14:textId="266726B5" w:rsidR="00F55E73" w:rsidRDefault="00F55E73" w:rsidP="00F55E73">
      <w:pPr>
        <w:jc w:val="both"/>
        <w:rPr>
          <w:rFonts w:ascii="Times New Roman" w:hAnsi="Times New Roman" w:cs="Times New Roman"/>
          <w:sz w:val="24"/>
          <w:szCs w:val="24"/>
          <w:lang w:val="es-ES"/>
        </w:rPr>
      </w:pPr>
      <w:r w:rsidRPr="00F55E73">
        <w:rPr>
          <w:rFonts w:ascii="Times New Roman" w:hAnsi="Times New Roman" w:cs="Times New Roman"/>
          <w:sz w:val="24"/>
          <w:szCs w:val="24"/>
          <w:lang w:val="es-ES"/>
        </w:rPr>
        <w:t>El concepto de diversidad es aplicable en muchos ámbitos y hace alusión a las diferencias que puede haber entre personas, animales, grupos, cosas, opiniones, elecciones, entre muchas otras. Dentro de los seres humanos existe la diversidad cultural, étnica, sexual, lingüística, ideológica, religiosa, entre otras.</w:t>
      </w:r>
    </w:p>
    <w:p w14:paraId="0302AE03" w14:textId="5DB97ED6"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Costumbres </w:t>
      </w:r>
    </w:p>
    <w:p w14:paraId="321CDA7D" w14:textId="0409672B" w:rsidR="00F55E73" w:rsidRDefault="00F55E73" w:rsidP="00F55E73">
      <w:pPr>
        <w:jc w:val="both"/>
        <w:rPr>
          <w:rFonts w:ascii="Times New Roman" w:hAnsi="Times New Roman" w:cs="Times New Roman"/>
          <w:sz w:val="24"/>
          <w:szCs w:val="24"/>
          <w:lang w:val="es-ES"/>
        </w:rPr>
      </w:pPr>
      <w:r w:rsidRPr="00F55E73">
        <w:rPr>
          <w:rFonts w:ascii="Times New Roman" w:hAnsi="Times New Roman" w:cs="Times New Roman"/>
          <w:sz w:val="24"/>
          <w:szCs w:val="24"/>
          <w:lang w:val="es-ES"/>
        </w:rPr>
        <w:t>Costumbre es un hábito o tendencia adquirida por la práctica frecuente de un acto. Las costumbres de la vida cotidiana son distintas en cada grupo social conformando su idiosincrasia distintiva, que, en el caso de grupos definidos localmente, conforman un determinado carácter nacional, regional o comercial</w:t>
      </w:r>
      <w:r>
        <w:rPr>
          <w:rFonts w:ascii="Times New Roman" w:hAnsi="Times New Roman" w:cs="Times New Roman"/>
          <w:sz w:val="24"/>
          <w:szCs w:val="24"/>
          <w:lang w:val="es-ES"/>
        </w:rPr>
        <w:t>.</w:t>
      </w:r>
    </w:p>
    <w:p w14:paraId="701601A1" w14:textId="67C56B6A" w:rsidR="00F55E73" w:rsidRPr="00F55E73" w:rsidRDefault="00F55E73"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t xml:space="preserve">Enfoque diferencial </w:t>
      </w:r>
    </w:p>
    <w:p w14:paraId="493002F5" w14:textId="3E9A6E4B" w:rsidR="00F55E73" w:rsidRDefault="00DA5F95" w:rsidP="00F55E73">
      <w:pPr>
        <w:jc w:val="both"/>
        <w:rPr>
          <w:rFonts w:ascii="Times New Roman" w:hAnsi="Times New Roman" w:cs="Times New Roman"/>
          <w:sz w:val="24"/>
          <w:szCs w:val="24"/>
          <w:lang w:val="es-ES"/>
        </w:rPr>
      </w:pPr>
      <w:r w:rsidRPr="00DA5F95">
        <w:rPr>
          <w:rFonts w:ascii="Times New Roman" w:hAnsi="Times New Roman" w:cs="Times New Roman"/>
          <w:sz w:val="24"/>
          <w:szCs w:val="24"/>
          <w:lang w:val="es-ES"/>
        </w:rPr>
        <w:t>El enfoque diferencial es una perspectiva de análisis que permite obtener y difundir información sobre grupos poblacionales con características particulares en razón de su edad o etapa del ciclo vital, género, orientación sexual, identidad de género, pertenencia étnica, y discapacidad, entre otras características</w:t>
      </w:r>
      <w:r>
        <w:rPr>
          <w:rFonts w:ascii="Times New Roman" w:hAnsi="Times New Roman" w:cs="Times New Roman"/>
          <w:sz w:val="24"/>
          <w:szCs w:val="24"/>
          <w:lang w:val="es-ES"/>
        </w:rPr>
        <w:t>.</w:t>
      </w:r>
    </w:p>
    <w:p w14:paraId="046E23B1" w14:textId="338D6A15" w:rsidR="00F55E73" w:rsidRPr="00F55E73" w:rsidRDefault="00DA5F95" w:rsidP="00F55E73">
      <w:pPr>
        <w:jc w:val="both"/>
        <w:rPr>
          <w:rFonts w:ascii="Times New Roman" w:hAnsi="Times New Roman" w:cs="Times New Roman"/>
          <w:b/>
          <w:bCs/>
          <w:sz w:val="24"/>
          <w:szCs w:val="24"/>
          <w:lang w:val="es-ES"/>
        </w:rPr>
      </w:pPr>
      <w:r w:rsidRPr="00F55E73">
        <w:rPr>
          <w:rFonts w:ascii="Times New Roman" w:hAnsi="Times New Roman" w:cs="Times New Roman"/>
          <w:b/>
          <w:bCs/>
          <w:sz w:val="24"/>
          <w:szCs w:val="24"/>
          <w:lang w:val="es-ES"/>
        </w:rPr>
        <w:lastRenderedPageBreak/>
        <w:t xml:space="preserve">ACTIVIDAD </w:t>
      </w:r>
    </w:p>
    <w:p w14:paraId="78E32645" w14:textId="0D3D303E" w:rsidR="00F55E73" w:rsidRDefault="00DA5F95" w:rsidP="00F55E73">
      <w:pPr>
        <w:jc w:val="both"/>
        <w:rPr>
          <w:rFonts w:ascii="Times New Roman" w:hAnsi="Times New Roman" w:cs="Times New Roman"/>
          <w:sz w:val="24"/>
          <w:szCs w:val="24"/>
          <w:lang w:val="es-ES"/>
        </w:rPr>
      </w:pPr>
      <w:r w:rsidRPr="00DA5F95">
        <w:rPr>
          <w:rFonts w:ascii="Times New Roman" w:hAnsi="Times New Roman" w:cs="Times New Roman"/>
          <w:b/>
          <w:bCs/>
          <w:sz w:val="24"/>
          <w:szCs w:val="24"/>
          <w:lang w:val="es-ES"/>
        </w:rPr>
        <w:t>1.</w:t>
      </w:r>
      <w:r>
        <w:rPr>
          <w:rFonts w:ascii="Times New Roman" w:hAnsi="Times New Roman" w:cs="Times New Roman"/>
          <w:sz w:val="24"/>
          <w:szCs w:val="24"/>
          <w:lang w:val="es-ES"/>
        </w:rPr>
        <w:t xml:space="preserve"> </w:t>
      </w:r>
      <w:r w:rsidR="00F55E73">
        <w:rPr>
          <w:rFonts w:ascii="Times New Roman" w:hAnsi="Times New Roman" w:cs="Times New Roman"/>
          <w:sz w:val="24"/>
          <w:szCs w:val="24"/>
          <w:lang w:val="es-ES"/>
        </w:rPr>
        <w:t>¿Qué tienen en común cada concepto anterior?</w:t>
      </w:r>
    </w:p>
    <w:p w14:paraId="7339E362" w14:textId="55CCA251" w:rsidR="00F55E73" w:rsidRDefault="00DA5F95" w:rsidP="00F55E73">
      <w:pPr>
        <w:jc w:val="both"/>
        <w:rPr>
          <w:rFonts w:ascii="Times New Roman" w:hAnsi="Times New Roman" w:cs="Times New Roman"/>
          <w:i/>
          <w:iCs/>
          <w:sz w:val="24"/>
          <w:szCs w:val="24"/>
          <w:lang w:val="es-ES"/>
        </w:rPr>
      </w:pPr>
      <w:r w:rsidRPr="00DA5F95">
        <w:rPr>
          <w:rFonts w:ascii="Times New Roman" w:hAnsi="Times New Roman" w:cs="Times New Roman"/>
          <w:b/>
          <w:bCs/>
          <w:sz w:val="24"/>
          <w:szCs w:val="24"/>
          <w:lang w:val="es-ES"/>
        </w:rPr>
        <w:t>2.</w:t>
      </w:r>
      <w:r>
        <w:rPr>
          <w:rFonts w:ascii="Times New Roman" w:hAnsi="Times New Roman" w:cs="Times New Roman"/>
          <w:sz w:val="24"/>
          <w:szCs w:val="24"/>
          <w:lang w:val="es-ES"/>
        </w:rPr>
        <w:t xml:space="preserve"> </w:t>
      </w:r>
      <w:r w:rsidR="00F55E73">
        <w:rPr>
          <w:rFonts w:ascii="Times New Roman" w:hAnsi="Times New Roman" w:cs="Times New Roman"/>
          <w:sz w:val="24"/>
          <w:szCs w:val="24"/>
          <w:lang w:val="es-ES"/>
        </w:rPr>
        <w:t xml:space="preserve">A partir de estos conceptos, define que </w:t>
      </w:r>
      <w:r>
        <w:rPr>
          <w:rFonts w:ascii="Times New Roman" w:hAnsi="Times New Roman" w:cs="Times New Roman"/>
          <w:sz w:val="24"/>
          <w:szCs w:val="24"/>
          <w:lang w:val="es-ES"/>
        </w:rPr>
        <w:t>sería</w:t>
      </w:r>
      <w:r w:rsidR="00F55E73">
        <w:rPr>
          <w:rFonts w:ascii="Times New Roman" w:hAnsi="Times New Roman" w:cs="Times New Roman"/>
          <w:sz w:val="24"/>
          <w:szCs w:val="24"/>
          <w:lang w:val="es-ES"/>
        </w:rPr>
        <w:t xml:space="preserve"> </w:t>
      </w:r>
      <w:r w:rsidR="00F55E73" w:rsidRPr="00F55E73">
        <w:rPr>
          <w:rFonts w:ascii="Times New Roman" w:hAnsi="Times New Roman" w:cs="Times New Roman"/>
          <w:i/>
          <w:iCs/>
          <w:sz w:val="24"/>
          <w:szCs w:val="24"/>
          <w:lang w:val="es-ES"/>
        </w:rPr>
        <w:t>etnoeducación</w:t>
      </w:r>
      <w:r>
        <w:rPr>
          <w:rFonts w:ascii="Times New Roman" w:hAnsi="Times New Roman" w:cs="Times New Roman"/>
          <w:i/>
          <w:iCs/>
          <w:sz w:val="24"/>
          <w:szCs w:val="24"/>
          <w:lang w:val="es-ES"/>
        </w:rPr>
        <w:t>.</w:t>
      </w:r>
    </w:p>
    <w:p w14:paraId="4CA36ECE" w14:textId="29C6533C" w:rsidR="00DA5F95" w:rsidRDefault="00DA5F95" w:rsidP="00F55E73">
      <w:pPr>
        <w:jc w:val="both"/>
        <w:rPr>
          <w:rFonts w:ascii="Times New Roman" w:hAnsi="Times New Roman" w:cs="Times New Roman"/>
          <w:sz w:val="24"/>
          <w:szCs w:val="24"/>
          <w:lang w:val="es-ES"/>
        </w:rPr>
      </w:pPr>
      <w:r w:rsidRPr="00DA5F95">
        <w:rPr>
          <w:rFonts w:ascii="Times New Roman" w:hAnsi="Times New Roman" w:cs="Times New Roman"/>
          <w:b/>
          <w:bCs/>
          <w:sz w:val="24"/>
          <w:szCs w:val="24"/>
          <w:lang w:val="es-ES"/>
        </w:rPr>
        <w:t>3.</w:t>
      </w:r>
      <w:r>
        <w:rPr>
          <w:rFonts w:ascii="Times New Roman" w:hAnsi="Times New Roman" w:cs="Times New Roman"/>
          <w:sz w:val="24"/>
          <w:szCs w:val="24"/>
          <w:lang w:val="es-ES"/>
        </w:rPr>
        <w:t xml:space="preserve"> ¿Crees que la etnoeducación cumple con todos estos conceptos?</w:t>
      </w:r>
    </w:p>
    <w:p w14:paraId="2C26683A" w14:textId="77777777" w:rsidR="00DA5F95" w:rsidRPr="00DA5F95" w:rsidRDefault="00DA5F95" w:rsidP="00F55E73">
      <w:pPr>
        <w:jc w:val="both"/>
        <w:rPr>
          <w:rFonts w:ascii="Times New Roman" w:hAnsi="Times New Roman" w:cs="Times New Roman"/>
          <w:sz w:val="24"/>
          <w:szCs w:val="24"/>
          <w:lang w:val="es-ES"/>
        </w:rPr>
      </w:pPr>
    </w:p>
    <w:p w14:paraId="44780751" w14:textId="77777777" w:rsidR="00F55E73" w:rsidRPr="00F55E73" w:rsidRDefault="00F55E73" w:rsidP="00F55E73">
      <w:pPr>
        <w:jc w:val="both"/>
        <w:rPr>
          <w:rFonts w:ascii="Times New Roman" w:hAnsi="Times New Roman" w:cs="Times New Roman"/>
          <w:sz w:val="24"/>
          <w:szCs w:val="24"/>
          <w:lang w:val="es-ES"/>
        </w:rPr>
      </w:pPr>
    </w:p>
    <w:sectPr w:rsidR="00F55E73" w:rsidRPr="00F55E73" w:rsidSect="00F55E7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73"/>
    <w:rsid w:val="00307566"/>
    <w:rsid w:val="00D2540C"/>
    <w:rsid w:val="00DA5F95"/>
    <w:rsid w:val="00F55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9D4E"/>
  <w15:chartTrackingRefBased/>
  <w15:docId w15:val="{CFA7E873-4DD7-4FA6-A0E2-02CC0373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5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8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483</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David Chima Arroyo</dc:creator>
  <cp:keywords/>
  <dc:description/>
  <cp:lastModifiedBy>Daniel David Chima Arroyo</cp:lastModifiedBy>
  <cp:revision>1</cp:revision>
  <dcterms:created xsi:type="dcterms:W3CDTF">2024-07-05T22:22:00Z</dcterms:created>
  <dcterms:modified xsi:type="dcterms:W3CDTF">2024-07-06T02:29:00Z</dcterms:modified>
</cp:coreProperties>
</file>